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0175B" w14:textId="77777777" w:rsidR="001010C1" w:rsidRPr="009670B4" w:rsidRDefault="001010C1" w:rsidP="001010C1">
      <w:pPr>
        <w:pStyle w:val="NormalWeb"/>
        <w:rPr>
          <w:rFonts w:ascii="Book Antiqua" w:hAnsi="Book Antiqua" w:cs="Arial"/>
          <w:bCs/>
          <w:sz w:val="20"/>
          <w:szCs w:val="36"/>
          <w:lang w:val="en-GB"/>
        </w:rPr>
      </w:pPr>
      <w:r w:rsidRPr="00DE0F71">
        <w:rPr>
          <w:rFonts w:ascii="Book Antiqua" w:hAnsi="Book Antiqua" w:cs="Arial"/>
          <w:b/>
          <w:bCs/>
          <w:sz w:val="38"/>
          <w:szCs w:val="36"/>
          <w:u w:val="single"/>
          <w:lang w:val="en-GB"/>
        </w:rPr>
        <w:t xml:space="preserve">LIFE GROUP GUIDE: </w:t>
      </w:r>
      <w:r w:rsidR="008A3F71">
        <w:rPr>
          <w:rFonts w:ascii="Book Antiqua" w:hAnsi="Book Antiqua" w:cs="Arial"/>
          <w:b/>
          <w:bCs/>
          <w:sz w:val="26"/>
          <w:szCs w:val="36"/>
          <w:u w:val="single"/>
          <w:lang w:val="en-GB"/>
        </w:rPr>
        <w:t>JOIN THE FAMILY #24</w:t>
      </w:r>
      <w:r>
        <w:rPr>
          <w:rFonts w:ascii="Book Antiqua" w:hAnsi="Book Antiqua" w:cs="Arial"/>
          <w:b/>
          <w:bCs/>
          <w:sz w:val="26"/>
          <w:szCs w:val="36"/>
          <w:u w:val="single"/>
          <w:lang w:val="en-GB"/>
        </w:rPr>
        <w:t xml:space="preserve"> – Luke </w:t>
      </w:r>
      <w:r w:rsidR="008A3F71">
        <w:rPr>
          <w:rFonts w:ascii="Book Antiqua" w:hAnsi="Book Antiqua" w:cs="Arial"/>
          <w:b/>
          <w:bCs/>
          <w:sz w:val="26"/>
          <w:szCs w:val="36"/>
          <w:u w:val="single"/>
          <w:lang w:val="en-GB"/>
        </w:rPr>
        <w:t>17:1-19</w:t>
      </w:r>
      <w:r>
        <w:rPr>
          <w:rFonts w:ascii="Book Antiqua" w:hAnsi="Book Antiqua" w:cs="Arial"/>
          <w:bCs/>
          <w:i/>
          <w:sz w:val="9"/>
          <w:szCs w:val="23"/>
          <w:lang w:val="en-GB"/>
        </w:rPr>
        <w:t xml:space="preserve">                       </w:t>
      </w:r>
      <w:r>
        <w:rPr>
          <w:rFonts w:ascii="Book Antiqua" w:hAnsi="Book Antiqua" w:cs="Arial"/>
          <w:bCs/>
          <w:i/>
          <w:sz w:val="9"/>
          <w:szCs w:val="23"/>
          <w:lang w:val="en-GB"/>
        </w:rPr>
        <w:tab/>
      </w:r>
      <w:r>
        <w:rPr>
          <w:rFonts w:ascii="Book Antiqua" w:hAnsi="Book Antiqua" w:cs="Arial"/>
          <w:bCs/>
          <w:i/>
          <w:sz w:val="9"/>
          <w:szCs w:val="23"/>
          <w:lang w:val="en-GB"/>
        </w:rPr>
        <w:tab/>
      </w:r>
      <w:r>
        <w:rPr>
          <w:rFonts w:ascii="Book Antiqua" w:hAnsi="Book Antiqua" w:cs="Arial"/>
          <w:bCs/>
          <w:i/>
          <w:sz w:val="9"/>
          <w:szCs w:val="23"/>
          <w:lang w:val="en-GB"/>
        </w:rPr>
        <w:tab/>
      </w:r>
      <w:r>
        <w:rPr>
          <w:rFonts w:ascii="Book Antiqua" w:hAnsi="Book Antiqua" w:cs="Arial"/>
          <w:bCs/>
          <w:i/>
          <w:sz w:val="9"/>
          <w:szCs w:val="23"/>
          <w:lang w:val="en-GB"/>
        </w:rPr>
        <w:tab/>
        <w:t xml:space="preserve">                                                   </w:t>
      </w:r>
    </w:p>
    <w:p w14:paraId="202CCC36" w14:textId="77777777" w:rsidR="001010C1" w:rsidRDefault="001010C1" w:rsidP="001010C1">
      <w:pPr>
        <w:pStyle w:val="NormalWeb"/>
        <w:jc w:val="both"/>
        <w:rPr>
          <w:rFonts w:ascii="Book Antiqua" w:hAnsi="Book Antiqua" w:cs="Arial"/>
          <w:sz w:val="19"/>
          <w:szCs w:val="27"/>
          <w:lang w:val="en-GB"/>
        </w:rPr>
      </w:pPr>
      <w:r w:rsidRPr="00DE0F71">
        <w:rPr>
          <w:rFonts w:ascii="Book Antiqua" w:hAnsi="Book Antiqua" w:cs="Arial"/>
          <w:b/>
          <w:sz w:val="29"/>
          <w:szCs w:val="27"/>
          <w:u w:val="single"/>
          <w:lang w:val="en-GB"/>
        </w:rPr>
        <w:t xml:space="preserve">CONNECT IN </w:t>
      </w:r>
      <w:r w:rsidRPr="00DE0F71">
        <w:rPr>
          <w:rFonts w:ascii="Book Antiqua" w:hAnsi="Book Antiqua" w:cs="Arial"/>
          <w:b/>
          <w:sz w:val="27"/>
          <w:szCs w:val="27"/>
          <w:u w:val="single"/>
          <w:lang w:val="en-GB"/>
        </w:rPr>
        <w:t>with one another</w:t>
      </w:r>
      <w:r w:rsidRPr="00DE0F71">
        <w:rPr>
          <w:rFonts w:ascii="Book Antiqua" w:hAnsi="Book Antiqua" w:cs="Arial"/>
          <w:b/>
          <w:sz w:val="27"/>
          <w:szCs w:val="27"/>
          <w:lang w:val="en-GB"/>
        </w:rPr>
        <w:tab/>
      </w:r>
      <w:r w:rsidRPr="00DE0F71">
        <w:rPr>
          <w:rFonts w:ascii="Book Antiqua" w:hAnsi="Book Antiqua" w:cs="Arial"/>
          <w:b/>
          <w:sz w:val="27"/>
          <w:szCs w:val="27"/>
          <w:lang w:val="en-GB"/>
        </w:rPr>
        <w:tab/>
      </w:r>
      <w:r w:rsidRPr="00DE0F71">
        <w:rPr>
          <w:rFonts w:ascii="Book Antiqua" w:hAnsi="Book Antiqua" w:cs="Arial"/>
          <w:b/>
          <w:sz w:val="27"/>
          <w:szCs w:val="27"/>
          <w:lang w:val="en-GB"/>
        </w:rPr>
        <w:tab/>
      </w:r>
      <w:r w:rsidRPr="00DE0F71">
        <w:rPr>
          <w:rFonts w:ascii="Book Antiqua" w:hAnsi="Book Antiqua" w:cs="Arial"/>
          <w:b/>
          <w:sz w:val="27"/>
          <w:szCs w:val="27"/>
          <w:lang w:val="en-GB"/>
        </w:rPr>
        <w:tab/>
      </w:r>
      <w:r w:rsidRPr="00DE0F71">
        <w:rPr>
          <w:rFonts w:ascii="Book Antiqua" w:hAnsi="Book Antiqua" w:cs="Arial"/>
          <w:b/>
          <w:sz w:val="27"/>
          <w:szCs w:val="27"/>
          <w:lang w:val="en-GB"/>
        </w:rPr>
        <w:tab/>
      </w:r>
      <w:r w:rsidRPr="00DE0F71">
        <w:rPr>
          <w:rFonts w:ascii="Book Antiqua" w:hAnsi="Book Antiqua" w:cs="Arial"/>
          <w:b/>
          <w:sz w:val="27"/>
          <w:szCs w:val="27"/>
          <w:lang w:val="en-GB"/>
        </w:rPr>
        <w:tab/>
      </w:r>
      <w:r w:rsidRPr="00DE0F71">
        <w:rPr>
          <w:rFonts w:ascii="Book Antiqua" w:hAnsi="Book Antiqua" w:cs="Arial"/>
          <w:b/>
          <w:sz w:val="27"/>
          <w:szCs w:val="27"/>
          <w:lang w:val="en-GB"/>
        </w:rPr>
        <w:tab/>
      </w:r>
      <w:r w:rsidRPr="00DE0F71">
        <w:rPr>
          <w:rFonts w:ascii="Book Antiqua" w:hAnsi="Book Antiqua" w:cs="Arial"/>
          <w:b/>
          <w:sz w:val="27"/>
          <w:szCs w:val="27"/>
          <w:lang w:val="en-GB"/>
        </w:rPr>
        <w:tab/>
      </w:r>
      <w:r w:rsidRPr="00DE0F71">
        <w:rPr>
          <w:rFonts w:ascii="Book Antiqua" w:hAnsi="Book Antiqua" w:cs="Arial"/>
          <w:b/>
          <w:sz w:val="27"/>
          <w:szCs w:val="27"/>
          <w:lang w:val="en-GB"/>
        </w:rPr>
        <w:tab/>
        <w:t xml:space="preserve">           </w:t>
      </w:r>
      <w:r>
        <w:rPr>
          <w:rFonts w:ascii="Book Antiqua" w:hAnsi="Book Antiqua" w:cs="Arial"/>
          <w:b/>
          <w:sz w:val="27"/>
          <w:szCs w:val="27"/>
          <w:lang w:val="en-GB"/>
        </w:rPr>
        <w:t xml:space="preserve">  </w:t>
      </w:r>
      <w:r w:rsidR="002C0A8B">
        <w:rPr>
          <w:rFonts w:ascii="Book Antiqua" w:hAnsi="Book Antiqua" w:cs="Arial"/>
          <w:sz w:val="27"/>
          <w:szCs w:val="27"/>
          <w:lang w:val="en-GB"/>
        </w:rPr>
        <w:t xml:space="preserve">Dan shared a story about his first experience of the holy spirt at Newday. Ask the room about theirs. </w:t>
      </w:r>
      <w:r>
        <w:rPr>
          <w:rFonts w:ascii="Book Antiqua" w:hAnsi="Book Antiqua" w:cs="Arial"/>
          <w:sz w:val="27"/>
          <w:szCs w:val="27"/>
          <w:lang w:val="en-GB"/>
        </w:rPr>
        <w:tab/>
      </w:r>
      <w:r>
        <w:rPr>
          <w:rFonts w:ascii="Book Antiqua" w:hAnsi="Book Antiqua" w:cs="Arial"/>
          <w:sz w:val="19"/>
          <w:szCs w:val="27"/>
          <w:lang w:val="en-GB"/>
        </w:rPr>
        <w:t xml:space="preserve">  </w:t>
      </w:r>
      <w:r w:rsidRPr="00816C22">
        <w:rPr>
          <w:rFonts w:ascii="Book Antiqua" w:hAnsi="Book Antiqua" w:cs="Arial"/>
          <w:sz w:val="19"/>
          <w:szCs w:val="27"/>
          <w:lang w:val="en-GB"/>
        </w:rPr>
        <w:t>[</w:t>
      </w:r>
      <w:r w:rsidR="002C0A8B">
        <w:rPr>
          <w:rFonts w:ascii="Book Antiqua" w:hAnsi="Book Antiqua" w:cs="Arial"/>
          <w:sz w:val="19"/>
          <w:szCs w:val="27"/>
          <w:lang w:val="en-GB"/>
        </w:rPr>
        <w:t>This is a good opportunity to get the room chatting about the spirit</w:t>
      </w:r>
      <w:r w:rsidR="000C7E11">
        <w:rPr>
          <w:rFonts w:ascii="Book Antiqua" w:hAnsi="Book Antiqua" w:cs="Arial"/>
          <w:sz w:val="19"/>
          <w:szCs w:val="27"/>
          <w:lang w:val="en-GB"/>
        </w:rPr>
        <w:t xml:space="preserve"> working in their lives. It will also help you gauge where people are at with the holy spirit. Some will never have been baptised in the spirit before and it’s a great discipleship opportunity for you to discuss the importance of that with them. </w:t>
      </w:r>
    </w:p>
    <w:p w14:paraId="71A2F866" w14:textId="77777777" w:rsidR="001010C1" w:rsidRPr="009670B4" w:rsidRDefault="001010C1" w:rsidP="001010C1">
      <w:pPr>
        <w:pStyle w:val="NormalWeb"/>
        <w:jc w:val="both"/>
        <w:rPr>
          <w:rFonts w:ascii="Book Antiqua" w:hAnsi="Book Antiqua" w:cs="Arial"/>
          <w:sz w:val="19"/>
          <w:szCs w:val="27"/>
          <w:lang w:val="en-GB"/>
        </w:rPr>
      </w:pPr>
    </w:p>
    <w:p w14:paraId="14205785" w14:textId="77777777" w:rsidR="001010C1" w:rsidRPr="00DE0F71" w:rsidRDefault="001010C1" w:rsidP="001010C1">
      <w:pPr>
        <w:tabs>
          <w:tab w:val="num" w:pos="360"/>
        </w:tabs>
        <w:spacing w:before="100" w:beforeAutospacing="1" w:after="100" w:afterAutospacing="1"/>
        <w:jc w:val="both"/>
        <w:rPr>
          <w:rFonts w:ascii="Book Antiqua" w:hAnsi="Book Antiqua"/>
          <w:b/>
          <w:sz w:val="27"/>
          <w:szCs w:val="27"/>
        </w:rPr>
      </w:pPr>
      <w:r w:rsidRPr="00DE0F71">
        <w:rPr>
          <w:rFonts w:ascii="Book Antiqua" w:hAnsi="Book Antiqua" w:cs="Arial"/>
          <w:b/>
          <w:sz w:val="29"/>
          <w:szCs w:val="27"/>
          <w:u w:val="single"/>
        </w:rPr>
        <w:t xml:space="preserve">CONNECT UP </w:t>
      </w:r>
      <w:r w:rsidRPr="00DE0F71">
        <w:rPr>
          <w:rFonts w:ascii="Book Antiqua" w:hAnsi="Book Antiqua" w:cs="Arial"/>
          <w:b/>
          <w:sz w:val="27"/>
          <w:szCs w:val="27"/>
          <w:u w:val="single"/>
        </w:rPr>
        <w:t>with God</w:t>
      </w:r>
      <w:r w:rsidR="00720C87">
        <w:rPr>
          <w:rFonts w:ascii="Book Antiqua" w:hAnsi="Book Antiqua" w:cs="Arial"/>
          <w:sz w:val="27"/>
          <w:szCs w:val="27"/>
        </w:rPr>
        <w:t xml:space="preserve"> (Help for leaders: There are some questions here for you to discuss </w:t>
      </w:r>
      <w:r w:rsidR="005E5B2B">
        <w:rPr>
          <w:rFonts w:ascii="Book Antiqua" w:hAnsi="Book Antiqua" w:cs="Arial"/>
          <w:sz w:val="27"/>
          <w:szCs w:val="27"/>
        </w:rPr>
        <w:t>but pleas</w:t>
      </w:r>
      <w:r w:rsidR="006D4E95">
        <w:rPr>
          <w:rFonts w:ascii="Book Antiqua" w:hAnsi="Book Antiqua" w:cs="Arial"/>
          <w:sz w:val="27"/>
          <w:szCs w:val="27"/>
        </w:rPr>
        <w:t>e leave plenty of room for the S</w:t>
      </w:r>
      <w:r w:rsidR="005E5B2B">
        <w:rPr>
          <w:rFonts w:ascii="Book Antiqua" w:hAnsi="Book Antiqua" w:cs="Arial"/>
          <w:sz w:val="27"/>
          <w:szCs w:val="27"/>
        </w:rPr>
        <w:t xml:space="preserve">pirit to move. We don’t need a big band or to be at church to be filled with the </w:t>
      </w:r>
      <w:r w:rsidR="006D4E95">
        <w:rPr>
          <w:rFonts w:ascii="Book Antiqua" w:hAnsi="Book Antiqua" w:cs="Arial"/>
          <w:sz w:val="27"/>
          <w:szCs w:val="27"/>
        </w:rPr>
        <w:t>S</w:t>
      </w:r>
      <w:r w:rsidR="005E5B2B">
        <w:rPr>
          <w:rFonts w:ascii="Book Antiqua" w:hAnsi="Book Antiqua" w:cs="Arial"/>
          <w:sz w:val="27"/>
          <w:szCs w:val="27"/>
        </w:rPr>
        <w:t xml:space="preserve">pirit. Lead your group to a place where you are able to lay hands </w:t>
      </w:r>
      <w:r w:rsidR="006D4E95">
        <w:rPr>
          <w:rFonts w:ascii="Book Antiqua" w:hAnsi="Book Antiqua" w:cs="Arial"/>
          <w:sz w:val="27"/>
          <w:szCs w:val="27"/>
        </w:rPr>
        <w:t>on each other and see what the S</w:t>
      </w:r>
      <w:r w:rsidR="005E5B2B">
        <w:rPr>
          <w:rFonts w:ascii="Book Antiqua" w:hAnsi="Book Antiqua" w:cs="Arial"/>
          <w:sz w:val="27"/>
          <w:szCs w:val="27"/>
        </w:rPr>
        <w:t>pirit wants to say to you all)</w:t>
      </w:r>
    </w:p>
    <w:p w14:paraId="37CA4389" w14:textId="77777777" w:rsidR="001010C1" w:rsidRPr="00816C22" w:rsidRDefault="001010C1" w:rsidP="001010C1">
      <w:pPr>
        <w:numPr>
          <w:ilvl w:val="0"/>
          <w:numId w:val="1"/>
        </w:numPr>
        <w:tabs>
          <w:tab w:val="clear" w:pos="720"/>
          <w:tab w:val="num" w:pos="360"/>
        </w:tabs>
        <w:spacing w:before="100" w:beforeAutospacing="1" w:after="100" w:afterAutospacing="1"/>
        <w:ind w:left="360"/>
        <w:jc w:val="both"/>
        <w:rPr>
          <w:rFonts w:ascii="Book Antiqua" w:hAnsi="Book Antiqua"/>
          <w:b/>
          <w:sz w:val="15"/>
          <w:szCs w:val="27"/>
        </w:rPr>
      </w:pPr>
      <w:r w:rsidRPr="00816C22">
        <w:rPr>
          <w:rFonts w:ascii="Book Antiqua" w:hAnsi="Book Antiqua" w:cs="Arial"/>
          <w:sz w:val="27"/>
          <w:szCs w:val="27"/>
        </w:rPr>
        <w:t xml:space="preserve">Ask somebody to </w:t>
      </w:r>
      <w:r>
        <w:rPr>
          <w:rFonts w:ascii="Book Antiqua" w:hAnsi="Book Antiqua" w:cs="Arial"/>
          <w:b/>
          <w:sz w:val="27"/>
          <w:szCs w:val="27"/>
          <w:u w:val="single"/>
        </w:rPr>
        <w:t>r</w:t>
      </w:r>
      <w:r w:rsidRPr="00816C22">
        <w:rPr>
          <w:rFonts w:ascii="Book Antiqua" w:hAnsi="Book Antiqua" w:cs="Arial"/>
          <w:b/>
          <w:sz w:val="27"/>
          <w:szCs w:val="27"/>
          <w:u w:val="single"/>
        </w:rPr>
        <w:t xml:space="preserve">ead Luke </w:t>
      </w:r>
      <w:r w:rsidR="00320FB8">
        <w:rPr>
          <w:rFonts w:ascii="Book Antiqua" w:hAnsi="Book Antiqua" w:cs="Arial"/>
          <w:b/>
          <w:sz w:val="27"/>
          <w:szCs w:val="27"/>
          <w:u w:val="single"/>
        </w:rPr>
        <w:t>17</w:t>
      </w:r>
      <w:r>
        <w:rPr>
          <w:rFonts w:ascii="Book Antiqua" w:hAnsi="Book Antiqua" w:cs="Arial"/>
          <w:b/>
          <w:sz w:val="27"/>
          <w:szCs w:val="27"/>
          <w:u w:val="single"/>
        </w:rPr>
        <w:t>:</w:t>
      </w:r>
      <w:r w:rsidR="00320FB8">
        <w:rPr>
          <w:rFonts w:ascii="Book Antiqua" w:hAnsi="Book Antiqua" w:cs="Arial"/>
          <w:b/>
          <w:sz w:val="27"/>
          <w:szCs w:val="27"/>
          <w:u w:val="single"/>
        </w:rPr>
        <w:t>1-19</w:t>
      </w:r>
      <w:r>
        <w:rPr>
          <w:rFonts w:ascii="Book Antiqua" w:hAnsi="Book Antiqua" w:cs="Arial"/>
          <w:sz w:val="27"/>
          <w:szCs w:val="27"/>
        </w:rPr>
        <w:t xml:space="preserve"> </w:t>
      </w:r>
      <w:r>
        <w:rPr>
          <w:rFonts w:ascii="Book Antiqua" w:hAnsi="Book Antiqua" w:cs="Arial"/>
          <w:sz w:val="19"/>
          <w:szCs w:val="27"/>
        </w:rPr>
        <w:tab/>
      </w:r>
      <w:r>
        <w:rPr>
          <w:rFonts w:ascii="Book Antiqua" w:hAnsi="Book Antiqua" w:cs="Arial"/>
          <w:sz w:val="19"/>
          <w:szCs w:val="27"/>
        </w:rPr>
        <w:tab/>
      </w:r>
      <w:r>
        <w:rPr>
          <w:rFonts w:ascii="Book Antiqua" w:hAnsi="Book Antiqua" w:cs="Arial"/>
          <w:sz w:val="19"/>
          <w:szCs w:val="27"/>
        </w:rPr>
        <w:tab/>
      </w:r>
      <w:r>
        <w:rPr>
          <w:rFonts w:ascii="Book Antiqua" w:hAnsi="Book Antiqua" w:cs="Arial"/>
          <w:sz w:val="19"/>
          <w:szCs w:val="27"/>
        </w:rPr>
        <w:tab/>
      </w:r>
      <w:r>
        <w:rPr>
          <w:rFonts w:ascii="Book Antiqua" w:hAnsi="Book Antiqua" w:cs="Arial"/>
          <w:sz w:val="19"/>
          <w:szCs w:val="27"/>
        </w:rPr>
        <w:tab/>
      </w:r>
      <w:r>
        <w:rPr>
          <w:rFonts w:ascii="Book Antiqua" w:hAnsi="Book Antiqua" w:cs="Arial"/>
          <w:sz w:val="19"/>
          <w:szCs w:val="27"/>
        </w:rPr>
        <w:tab/>
      </w:r>
      <w:r>
        <w:rPr>
          <w:rFonts w:ascii="Book Antiqua" w:hAnsi="Book Antiqua" w:cs="Arial"/>
          <w:sz w:val="19"/>
          <w:szCs w:val="27"/>
        </w:rPr>
        <w:tab/>
      </w:r>
      <w:r>
        <w:rPr>
          <w:rFonts w:ascii="Book Antiqua" w:hAnsi="Book Antiqua" w:cs="Arial"/>
          <w:sz w:val="19"/>
          <w:szCs w:val="27"/>
        </w:rPr>
        <w:tab/>
      </w:r>
      <w:r>
        <w:rPr>
          <w:rFonts w:ascii="Book Antiqua" w:hAnsi="Book Antiqua" w:cs="Arial"/>
          <w:sz w:val="19"/>
          <w:szCs w:val="27"/>
        </w:rPr>
        <w:tab/>
      </w:r>
      <w:r>
        <w:rPr>
          <w:rFonts w:ascii="Book Antiqua" w:hAnsi="Book Antiqua" w:cs="Arial"/>
          <w:sz w:val="19"/>
          <w:szCs w:val="27"/>
        </w:rPr>
        <w:tab/>
      </w:r>
    </w:p>
    <w:p w14:paraId="658DBDC7" w14:textId="77777777" w:rsidR="001010C1" w:rsidRPr="00816C22" w:rsidRDefault="00320FB8" w:rsidP="001010C1">
      <w:pPr>
        <w:numPr>
          <w:ilvl w:val="0"/>
          <w:numId w:val="1"/>
        </w:numPr>
        <w:tabs>
          <w:tab w:val="clear" w:pos="720"/>
          <w:tab w:val="num" w:pos="360"/>
        </w:tabs>
        <w:spacing w:before="100" w:beforeAutospacing="1" w:after="100" w:afterAutospacing="1"/>
        <w:ind w:left="360"/>
        <w:jc w:val="both"/>
        <w:rPr>
          <w:rFonts w:ascii="Book Antiqua" w:hAnsi="Book Antiqua"/>
          <w:b/>
          <w:sz w:val="15"/>
          <w:szCs w:val="27"/>
        </w:rPr>
      </w:pPr>
      <w:r>
        <w:rPr>
          <w:rFonts w:ascii="Book Antiqua" w:hAnsi="Book Antiqua"/>
          <w:sz w:val="27"/>
          <w:szCs w:val="27"/>
        </w:rPr>
        <w:t>Reading v5-</w:t>
      </w:r>
      <w:proofErr w:type="gramStart"/>
      <w:r>
        <w:rPr>
          <w:rFonts w:ascii="Book Antiqua" w:hAnsi="Book Antiqua"/>
          <w:sz w:val="27"/>
          <w:szCs w:val="27"/>
        </w:rPr>
        <w:t xml:space="preserve">6 </w:t>
      </w:r>
      <w:r w:rsidR="001010C1">
        <w:rPr>
          <w:rFonts w:ascii="Book Antiqua" w:hAnsi="Book Antiqua" w:cs="Arial"/>
          <w:sz w:val="27"/>
          <w:szCs w:val="27"/>
        </w:rPr>
        <w:t xml:space="preserve"> </w:t>
      </w:r>
      <w:r>
        <w:rPr>
          <w:rFonts w:ascii="Book Antiqua" w:hAnsi="Book Antiqua" w:cs="Arial"/>
          <w:sz w:val="27"/>
          <w:szCs w:val="27"/>
        </w:rPr>
        <w:t>The</w:t>
      </w:r>
      <w:proofErr w:type="gramEnd"/>
      <w:r>
        <w:rPr>
          <w:rFonts w:ascii="Book Antiqua" w:hAnsi="Book Antiqua" w:cs="Arial"/>
          <w:sz w:val="27"/>
          <w:szCs w:val="27"/>
        </w:rPr>
        <w:t xml:space="preserve"> disciples request “increase our faith” sounds like a good one. Why do you think Jesus needed to correct them?</w:t>
      </w:r>
      <w:r w:rsidR="001010C1">
        <w:rPr>
          <w:rFonts w:ascii="Book Antiqua" w:hAnsi="Book Antiqua" w:cs="Arial"/>
          <w:sz w:val="21"/>
          <w:szCs w:val="27"/>
        </w:rPr>
        <w:t xml:space="preserve">  </w:t>
      </w:r>
      <w:r w:rsidR="001010C1" w:rsidRPr="009670B4">
        <w:rPr>
          <w:rFonts w:ascii="Book Antiqua" w:hAnsi="Book Antiqua" w:cs="Arial"/>
          <w:sz w:val="19"/>
          <w:szCs w:val="27"/>
        </w:rPr>
        <w:t>[Help for leaders</w:t>
      </w:r>
      <w:r w:rsidR="001010C1">
        <w:rPr>
          <w:rFonts w:ascii="Book Antiqua" w:hAnsi="Book Antiqua" w:cs="Arial"/>
          <w:sz w:val="19"/>
          <w:szCs w:val="27"/>
        </w:rPr>
        <w:t xml:space="preserve">: </w:t>
      </w:r>
      <w:r w:rsidR="009267BF">
        <w:rPr>
          <w:rFonts w:ascii="Book Antiqua" w:hAnsi="Book Antiqua" w:cs="Arial"/>
          <w:sz w:val="19"/>
          <w:szCs w:val="27"/>
        </w:rPr>
        <w:t>You might want to discuss here what faith means. The disciples seem to think there are levels to faith and they want to be promoted to the next level so they can do Jesus miracles but Jesus reminds them that even the smallest amount of faith placed in the right place (God) can see mountains move</w:t>
      </w:r>
      <w:r w:rsidR="001010C1">
        <w:rPr>
          <w:rFonts w:ascii="Book Antiqua" w:hAnsi="Book Antiqua" w:cs="Arial"/>
          <w:sz w:val="19"/>
          <w:szCs w:val="27"/>
        </w:rPr>
        <w:t>]</w:t>
      </w:r>
      <w:r w:rsidR="001010C1">
        <w:rPr>
          <w:rFonts w:ascii="Book Antiqua" w:hAnsi="Book Antiqua" w:cs="Arial"/>
          <w:sz w:val="19"/>
          <w:szCs w:val="27"/>
        </w:rPr>
        <w:tab/>
      </w:r>
      <w:r w:rsidR="001010C1">
        <w:rPr>
          <w:rFonts w:ascii="Book Antiqua" w:hAnsi="Book Antiqua" w:cs="Arial"/>
          <w:sz w:val="19"/>
          <w:szCs w:val="27"/>
        </w:rPr>
        <w:tab/>
      </w:r>
      <w:r w:rsidR="001010C1">
        <w:rPr>
          <w:rFonts w:ascii="Book Antiqua" w:hAnsi="Book Antiqua" w:cs="Arial"/>
          <w:sz w:val="19"/>
          <w:szCs w:val="27"/>
        </w:rPr>
        <w:tab/>
      </w:r>
      <w:r w:rsidR="001010C1">
        <w:rPr>
          <w:rFonts w:ascii="Book Antiqua" w:hAnsi="Book Antiqua" w:cs="Arial"/>
          <w:sz w:val="19"/>
          <w:szCs w:val="27"/>
        </w:rPr>
        <w:tab/>
      </w:r>
      <w:r w:rsidR="001010C1">
        <w:rPr>
          <w:rFonts w:ascii="Book Antiqua" w:hAnsi="Book Antiqua" w:cs="Arial"/>
          <w:sz w:val="19"/>
          <w:szCs w:val="27"/>
        </w:rPr>
        <w:tab/>
      </w:r>
      <w:r w:rsidR="001010C1">
        <w:rPr>
          <w:rFonts w:ascii="Book Antiqua" w:hAnsi="Book Antiqua" w:cs="Arial"/>
          <w:sz w:val="19"/>
          <w:szCs w:val="27"/>
        </w:rPr>
        <w:tab/>
      </w:r>
      <w:r w:rsidR="001010C1">
        <w:rPr>
          <w:rFonts w:ascii="Book Antiqua" w:hAnsi="Book Antiqua" w:cs="Arial"/>
          <w:sz w:val="19"/>
          <w:szCs w:val="27"/>
        </w:rPr>
        <w:tab/>
      </w:r>
      <w:r w:rsidR="001010C1">
        <w:rPr>
          <w:rFonts w:ascii="Book Antiqua" w:hAnsi="Book Antiqua" w:cs="Arial"/>
          <w:sz w:val="19"/>
          <w:szCs w:val="27"/>
        </w:rPr>
        <w:tab/>
      </w:r>
      <w:r w:rsidR="001010C1" w:rsidRPr="00816C22">
        <w:rPr>
          <w:rFonts w:ascii="Book Antiqua" w:hAnsi="Book Antiqua" w:cs="Arial"/>
          <w:sz w:val="19"/>
          <w:szCs w:val="27"/>
        </w:rPr>
        <w:tab/>
      </w:r>
      <w:r w:rsidR="001010C1" w:rsidRPr="00816C22">
        <w:rPr>
          <w:rFonts w:ascii="Book Antiqua" w:hAnsi="Book Antiqua" w:cs="Arial"/>
          <w:sz w:val="19"/>
          <w:szCs w:val="27"/>
        </w:rPr>
        <w:tab/>
      </w:r>
      <w:r w:rsidR="001010C1" w:rsidRPr="00816C22">
        <w:rPr>
          <w:rFonts w:ascii="Book Antiqua" w:hAnsi="Book Antiqua" w:cs="Arial"/>
          <w:sz w:val="19"/>
          <w:szCs w:val="27"/>
        </w:rPr>
        <w:tab/>
      </w:r>
      <w:r w:rsidR="001010C1" w:rsidRPr="00816C22">
        <w:rPr>
          <w:rFonts w:ascii="Book Antiqua" w:hAnsi="Book Antiqua" w:cs="Arial"/>
          <w:sz w:val="19"/>
          <w:szCs w:val="27"/>
        </w:rPr>
        <w:tab/>
      </w:r>
      <w:r w:rsidR="001010C1" w:rsidRPr="00816C22">
        <w:rPr>
          <w:rFonts w:ascii="Book Antiqua" w:hAnsi="Book Antiqua" w:cs="Arial"/>
          <w:sz w:val="19"/>
          <w:szCs w:val="27"/>
        </w:rPr>
        <w:tab/>
      </w:r>
      <w:r w:rsidR="001010C1" w:rsidRPr="00816C22">
        <w:rPr>
          <w:rFonts w:ascii="Book Antiqua" w:hAnsi="Book Antiqua" w:cs="Arial"/>
          <w:sz w:val="19"/>
          <w:szCs w:val="27"/>
        </w:rPr>
        <w:tab/>
      </w:r>
      <w:r w:rsidR="001010C1" w:rsidRPr="00816C22">
        <w:rPr>
          <w:rFonts w:ascii="Book Antiqua" w:hAnsi="Book Antiqua" w:cs="Arial"/>
          <w:sz w:val="19"/>
          <w:szCs w:val="27"/>
        </w:rPr>
        <w:tab/>
      </w:r>
    </w:p>
    <w:p w14:paraId="09B6616D" w14:textId="77777777" w:rsidR="000C7E11" w:rsidRPr="000C7E11" w:rsidRDefault="005E5B2B" w:rsidP="000C7E11">
      <w:pPr>
        <w:numPr>
          <w:ilvl w:val="0"/>
          <w:numId w:val="1"/>
        </w:numPr>
        <w:tabs>
          <w:tab w:val="clear" w:pos="720"/>
          <w:tab w:val="num" w:pos="360"/>
        </w:tabs>
        <w:spacing w:before="100" w:beforeAutospacing="1" w:after="100" w:afterAutospacing="1"/>
        <w:ind w:left="360"/>
        <w:jc w:val="both"/>
        <w:rPr>
          <w:rFonts w:ascii="Book Antiqua" w:hAnsi="Book Antiqua"/>
          <w:sz w:val="27"/>
          <w:szCs w:val="27"/>
        </w:rPr>
      </w:pPr>
      <w:r>
        <w:rPr>
          <w:rFonts w:ascii="Book Antiqua" w:hAnsi="Book Antiqua" w:cs="Arial"/>
          <w:sz w:val="27"/>
          <w:szCs w:val="27"/>
        </w:rPr>
        <w:t xml:space="preserve">Read v1-2 – What is Jesus saying to his disciples here? </w:t>
      </w:r>
      <w:r w:rsidR="000C7E11" w:rsidRPr="009670B4">
        <w:rPr>
          <w:rFonts w:ascii="Book Antiqua" w:hAnsi="Book Antiqua" w:cs="Arial"/>
          <w:sz w:val="19"/>
          <w:szCs w:val="27"/>
        </w:rPr>
        <w:t>[Help for leaders</w:t>
      </w:r>
      <w:r w:rsidR="000C7E11">
        <w:rPr>
          <w:rFonts w:ascii="Book Antiqua" w:hAnsi="Book Antiqua" w:cs="Arial"/>
          <w:sz w:val="19"/>
          <w:szCs w:val="27"/>
        </w:rPr>
        <w:t xml:space="preserve">: </w:t>
      </w:r>
      <w:r w:rsidR="000C7E11">
        <w:rPr>
          <w:rFonts w:ascii="Book Antiqua" w:hAnsi="Book Antiqua" w:cs="Arial"/>
          <w:sz w:val="19"/>
          <w:szCs w:val="27"/>
        </w:rPr>
        <w:t>He is very strongly telling them that while temptations will come, do not be the one that they come from. We must not lead people away from the scriptures and therefore Jesus</w:t>
      </w:r>
      <w:proofErr w:type="gramStart"/>
      <w:r w:rsidR="000C7E11">
        <w:rPr>
          <w:rFonts w:ascii="Book Antiqua" w:hAnsi="Book Antiqua" w:cs="Arial"/>
          <w:sz w:val="19"/>
          <w:szCs w:val="27"/>
        </w:rPr>
        <w:t xml:space="preserve">. </w:t>
      </w:r>
      <w:proofErr w:type="gramEnd"/>
      <w:r w:rsidR="000C7E11">
        <w:rPr>
          <w:rFonts w:ascii="Book Antiqua" w:hAnsi="Book Antiqua" w:cs="Arial"/>
          <w:sz w:val="19"/>
          <w:szCs w:val="27"/>
        </w:rPr>
        <w:t>Dan used a personal story of him leading Nikki away from Jesus for his own personal gain and feeling strongly rebuked about that.</w:t>
      </w:r>
      <w:r w:rsidR="000C7E11">
        <w:rPr>
          <w:rFonts w:ascii="Book Antiqua" w:hAnsi="Book Antiqua" w:cs="Arial"/>
          <w:sz w:val="19"/>
          <w:szCs w:val="27"/>
        </w:rPr>
        <w:t>]</w:t>
      </w:r>
    </w:p>
    <w:p w14:paraId="34C435D1" w14:textId="77777777" w:rsidR="000C7E11" w:rsidRDefault="000C7E11" w:rsidP="000C7E11">
      <w:pPr>
        <w:numPr>
          <w:ilvl w:val="0"/>
          <w:numId w:val="1"/>
        </w:numPr>
        <w:tabs>
          <w:tab w:val="clear" w:pos="720"/>
          <w:tab w:val="num" w:pos="360"/>
        </w:tabs>
        <w:spacing w:before="100" w:beforeAutospacing="1" w:after="100" w:afterAutospacing="1"/>
        <w:ind w:left="360"/>
        <w:jc w:val="both"/>
        <w:rPr>
          <w:rFonts w:ascii="Book Antiqua" w:hAnsi="Book Antiqua"/>
          <w:sz w:val="27"/>
          <w:szCs w:val="27"/>
        </w:rPr>
      </w:pPr>
      <w:r>
        <w:rPr>
          <w:rFonts w:ascii="Book Antiqua" w:hAnsi="Book Antiqua"/>
          <w:sz w:val="27"/>
          <w:szCs w:val="27"/>
        </w:rPr>
        <w:t xml:space="preserve">Read v3-4 – Why do you think Jesus is stressing the need to continually forgive people even if they keep sinning against you? </w:t>
      </w:r>
      <w:r w:rsidRPr="009670B4">
        <w:rPr>
          <w:rFonts w:ascii="Book Antiqua" w:hAnsi="Book Antiqua" w:cs="Arial"/>
          <w:sz w:val="19"/>
          <w:szCs w:val="27"/>
        </w:rPr>
        <w:t>[Help for leaders</w:t>
      </w:r>
      <w:r>
        <w:rPr>
          <w:rFonts w:ascii="Book Antiqua" w:hAnsi="Book Antiqua" w:cs="Arial"/>
          <w:sz w:val="19"/>
          <w:szCs w:val="27"/>
        </w:rPr>
        <w:t>:</w:t>
      </w:r>
      <w:r>
        <w:rPr>
          <w:rFonts w:ascii="Book Antiqua" w:hAnsi="Book Antiqua" w:cs="Arial"/>
          <w:sz w:val="19"/>
          <w:szCs w:val="27"/>
        </w:rPr>
        <w:t xml:space="preserve"> Jesus doesn’t want us to make room for un-forgiveness and bitterness in our hearts. He want</w:t>
      </w:r>
      <w:r w:rsidR="006D4E95">
        <w:rPr>
          <w:rFonts w:ascii="Book Antiqua" w:hAnsi="Book Antiqua" w:cs="Arial"/>
          <w:sz w:val="19"/>
          <w:szCs w:val="27"/>
        </w:rPr>
        <w:t>s us to be free of that so the S</w:t>
      </w:r>
      <w:r>
        <w:rPr>
          <w:rFonts w:ascii="Book Antiqua" w:hAnsi="Book Antiqua" w:cs="Arial"/>
          <w:sz w:val="19"/>
          <w:szCs w:val="27"/>
        </w:rPr>
        <w:t xml:space="preserve">pirit can live in </w:t>
      </w:r>
      <w:proofErr w:type="spellStart"/>
      <w:r>
        <w:rPr>
          <w:rFonts w:ascii="Book Antiqua" w:hAnsi="Book Antiqua" w:cs="Arial"/>
          <w:sz w:val="19"/>
          <w:szCs w:val="27"/>
        </w:rPr>
        <w:t>it’s</w:t>
      </w:r>
      <w:proofErr w:type="spellEnd"/>
      <w:r>
        <w:rPr>
          <w:rFonts w:ascii="Book Antiqua" w:hAnsi="Book Antiqua" w:cs="Arial"/>
          <w:sz w:val="19"/>
          <w:szCs w:val="27"/>
        </w:rPr>
        <w:t xml:space="preserve"> place. Might be a good opportunity for discipleship and honesty where people struggle in this area. Use Dan’s story as an example if it would help.</w:t>
      </w:r>
      <w:r>
        <w:rPr>
          <w:rFonts w:ascii="Book Antiqua" w:hAnsi="Book Antiqua" w:cs="Arial"/>
          <w:sz w:val="19"/>
          <w:szCs w:val="27"/>
        </w:rPr>
        <w:t>]</w:t>
      </w:r>
    </w:p>
    <w:p w14:paraId="665154A3" w14:textId="77777777" w:rsidR="000C7E11" w:rsidRPr="006D4E95" w:rsidRDefault="000C7E11" w:rsidP="000C7E11">
      <w:pPr>
        <w:numPr>
          <w:ilvl w:val="0"/>
          <w:numId w:val="1"/>
        </w:numPr>
        <w:tabs>
          <w:tab w:val="clear" w:pos="720"/>
          <w:tab w:val="num" w:pos="360"/>
        </w:tabs>
        <w:spacing w:before="100" w:beforeAutospacing="1" w:after="100" w:afterAutospacing="1"/>
        <w:ind w:left="360"/>
        <w:jc w:val="both"/>
        <w:rPr>
          <w:rFonts w:ascii="Book Antiqua" w:hAnsi="Book Antiqua"/>
          <w:sz w:val="27"/>
          <w:szCs w:val="27"/>
        </w:rPr>
      </w:pPr>
      <w:r>
        <w:rPr>
          <w:rFonts w:ascii="Book Antiqua" w:hAnsi="Book Antiqua"/>
          <w:sz w:val="27"/>
          <w:szCs w:val="27"/>
        </w:rPr>
        <w:t xml:space="preserve">Read v7-10 </w:t>
      </w:r>
      <w:r w:rsidR="006D4E95">
        <w:rPr>
          <w:rFonts w:ascii="Book Antiqua" w:hAnsi="Book Antiqua"/>
          <w:sz w:val="27"/>
          <w:szCs w:val="27"/>
        </w:rPr>
        <w:t>–</w:t>
      </w:r>
      <w:r>
        <w:rPr>
          <w:rFonts w:ascii="Book Antiqua" w:hAnsi="Book Antiqua"/>
          <w:sz w:val="27"/>
          <w:szCs w:val="27"/>
        </w:rPr>
        <w:t xml:space="preserve"> </w:t>
      </w:r>
      <w:r w:rsidR="006D4E95">
        <w:rPr>
          <w:rFonts w:ascii="Book Antiqua" w:hAnsi="Book Antiqua"/>
          <w:sz w:val="27"/>
          <w:szCs w:val="27"/>
        </w:rPr>
        <w:t xml:space="preserve">What do you think Jesus means in verse 10? </w:t>
      </w:r>
      <w:r w:rsidR="006D4E95" w:rsidRPr="009670B4">
        <w:rPr>
          <w:rFonts w:ascii="Book Antiqua" w:hAnsi="Book Antiqua" w:cs="Arial"/>
          <w:sz w:val="19"/>
          <w:szCs w:val="27"/>
        </w:rPr>
        <w:t>[Help for leaders</w:t>
      </w:r>
      <w:r w:rsidR="006D4E95">
        <w:rPr>
          <w:rFonts w:ascii="Book Antiqua" w:hAnsi="Book Antiqua" w:cs="Arial"/>
          <w:sz w:val="19"/>
          <w:szCs w:val="27"/>
        </w:rPr>
        <w:t>:</w:t>
      </w:r>
      <w:r w:rsidR="006D4E95">
        <w:rPr>
          <w:rFonts w:ascii="Book Antiqua" w:hAnsi="Book Antiqua" w:cs="Arial"/>
          <w:sz w:val="19"/>
          <w:szCs w:val="27"/>
        </w:rPr>
        <w:t xml:space="preserve"> Jesus is teaching us how great a privilege it is to serve and be used by him. We are not doing him a favour, we are only being obedient and are so blessed that he has chosen to use us in his plan.</w:t>
      </w:r>
      <w:r w:rsidR="006D4E95">
        <w:rPr>
          <w:rFonts w:ascii="Book Antiqua" w:hAnsi="Book Antiqua" w:cs="Arial"/>
          <w:sz w:val="19"/>
          <w:szCs w:val="27"/>
        </w:rPr>
        <w:t>]</w:t>
      </w:r>
    </w:p>
    <w:p w14:paraId="5928D684" w14:textId="77777777" w:rsidR="006D4E95" w:rsidRPr="006D4E95" w:rsidRDefault="006D4E95" w:rsidP="000C7E11">
      <w:pPr>
        <w:numPr>
          <w:ilvl w:val="0"/>
          <w:numId w:val="1"/>
        </w:numPr>
        <w:tabs>
          <w:tab w:val="clear" w:pos="720"/>
          <w:tab w:val="num" w:pos="360"/>
        </w:tabs>
        <w:spacing w:before="100" w:beforeAutospacing="1" w:after="100" w:afterAutospacing="1"/>
        <w:ind w:left="360"/>
        <w:jc w:val="both"/>
        <w:rPr>
          <w:rFonts w:ascii="Book Antiqua" w:hAnsi="Book Antiqua"/>
          <w:sz w:val="27"/>
          <w:szCs w:val="27"/>
        </w:rPr>
      </w:pPr>
      <w:r w:rsidRPr="006D4E95">
        <w:rPr>
          <w:rFonts w:ascii="Book Antiqua" w:hAnsi="Book Antiqua"/>
          <w:sz w:val="27"/>
          <w:szCs w:val="27"/>
        </w:rPr>
        <w:t xml:space="preserve">Spend some time in prayer now for the Holy Spirit to move amongst you. Make room for the gifts of the spirit. </w:t>
      </w:r>
      <w:r w:rsidR="00B07F80">
        <w:rPr>
          <w:rFonts w:ascii="Book Antiqua" w:hAnsi="Book Antiqua"/>
          <w:sz w:val="27"/>
          <w:szCs w:val="27"/>
        </w:rPr>
        <w:t xml:space="preserve">We had an amazing time with the spirit on Sunday by just making room for him to move. </w:t>
      </w:r>
      <w:bookmarkStart w:id="0" w:name="_GoBack"/>
      <w:bookmarkEnd w:id="0"/>
    </w:p>
    <w:p w14:paraId="0EBA75F9" w14:textId="77777777" w:rsidR="006D4E95" w:rsidRPr="000C7E11" w:rsidRDefault="006D4E95" w:rsidP="006D4E95">
      <w:pPr>
        <w:spacing w:before="100" w:beforeAutospacing="1" w:after="100" w:afterAutospacing="1"/>
        <w:ind w:left="360"/>
        <w:jc w:val="both"/>
        <w:rPr>
          <w:rFonts w:ascii="Book Antiqua" w:hAnsi="Book Antiqua"/>
          <w:sz w:val="27"/>
          <w:szCs w:val="27"/>
        </w:rPr>
      </w:pPr>
    </w:p>
    <w:p w14:paraId="224C9A24" w14:textId="77777777" w:rsidR="001010C1" w:rsidRPr="00564F2C" w:rsidRDefault="001010C1" w:rsidP="001010C1">
      <w:pPr>
        <w:numPr>
          <w:ilvl w:val="0"/>
          <w:numId w:val="1"/>
        </w:numPr>
        <w:tabs>
          <w:tab w:val="clear" w:pos="720"/>
          <w:tab w:val="num" w:pos="360"/>
        </w:tabs>
        <w:spacing w:before="100" w:beforeAutospacing="1" w:after="100" w:afterAutospacing="1"/>
        <w:ind w:left="360"/>
        <w:jc w:val="both"/>
        <w:rPr>
          <w:rFonts w:ascii="Book Antiqua" w:hAnsi="Book Antiqua"/>
          <w:sz w:val="15"/>
          <w:szCs w:val="27"/>
        </w:rPr>
      </w:pPr>
      <w:r w:rsidRPr="000313E7">
        <w:rPr>
          <w:rFonts w:ascii="Book Antiqua" w:hAnsi="Book Antiqua" w:cs="Arial"/>
          <w:b/>
          <w:sz w:val="29"/>
          <w:szCs w:val="27"/>
          <w:u w:val="single"/>
        </w:rPr>
        <w:t xml:space="preserve">CONNECT OUT </w:t>
      </w:r>
      <w:r w:rsidRPr="000313E7">
        <w:rPr>
          <w:rFonts w:ascii="Book Antiqua" w:hAnsi="Book Antiqua" w:cs="Arial"/>
          <w:b/>
          <w:sz w:val="27"/>
          <w:szCs w:val="27"/>
          <w:u w:val="single"/>
        </w:rPr>
        <w:t>with the non-church people around you</w:t>
      </w:r>
      <w:r w:rsidRPr="000313E7">
        <w:rPr>
          <w:rFonts w:ascii="Book Antiqua" w:hAnsi="Book Antiqua"/>
          <w:b/>
          <w:sz w:val="27"/>
          <w:szCs w:val="27"/>
        </w:rPr>
        <w:tab/>
      </w:r>
      <w:r w:rsidRPr="000313E7">
        <w:rPr>
          <w:rFonts w:ascii="Book Antiqua" w:hAnsi="Book Antiqua" w:cs="Arial"/>
          <w:sz w:val="27"/>
          <w:szCs w:val="27"/>
        </w:rPr>
        <w:tab/>
      </w:r>
      <w:r w:rsidRPr="000313E7">
        <w:rPr>
          <w:rFonts w:ascii="Book Antiqua" w:hAnsi="Book Antiqua" w:cs="Arial"/>
          <w:sz w:val="27"/>
          <w:szCs w:val="27"/>
        </w:rPr>
        <w:tab/>
      </w:r>
      <w:r w:rsidRPr="000313E7">
        <w:rPr>
          <w:rFonts w:ascii="Book Antiqua" w:hAnsi="Book Antiqua" w:cs="Arial"/>
          <w:sz w:val="27"/>
          <w:szCs w:val="27"/>
        </w:rPr>
        <w:tab/>
      </w:r>
      <w:r w:rsidRPr="000313E7">
        <w:rPr>
          <w:rFonts w:ascii="Book Antiqua" w:hAnsi="Book Antiqua" w:cs="Arial"/>
          <w:sz w:val="27"/>
          <w:szCs w:val="27"/>
        </w:rPr>
        <w:tab/>
        <w:t xml:space="preserve">                        </w:t>
      </w:r>
    </w:p>
    <w:p w14:paraId="6FC211E5" w14:textId="77777777" w:rsidR="001010C1" w:rsidRPr="00B973F8" w:rsidRDefault="006D4E95" w:rsidP="001010C1">
      <w:pPr>
        <w:numPr>
          <w:ilvl w:val="0"/>
          <w:numId w:val="1"/>
        </w:numPr>
        <w:tabs>
          <w:tab w:val="clear" w:pos="720"/>
          <w:tab w:val="num" w:pos="360"/>
        </w:tabs>
        <w:spacing w:before="100" w:beforeAutospacing="1" w:after="100" w:afterAutospacing="1"/>
        <w:ind w:left="360"/>
        <w:jc w:val="both"/>
        <w:rPr>
          <w:rFonts w:ascii="Book Antiqua" w:hAnsi="Book Antiqua"/>
          <w:b/>
          <w:sz w:val="19"/>
          <w:szCs w:val="27"/>
        </w:rPr>
      </w:pPr>
      <w:r>
        <w:rPr>
          <w:rFonts w:ascii="Book Antiqua" w:hAnsi="Book Antiqua" w:cs="Arial"/>
          <w:sz w:val="27"/>
          <w:szCs w:val="27"/>
        </w:rPr>
        <w:t xml:space="preserve">Make sure you pray for your friends, family and the community for the Holy Spirit to come in their lives. </w:t>
      </w:r>
    </w:p>
    <w:p w14:paraId="03356E96" w14:textId="77777777" w:rsidR="00A64F0A" w:rsidRDefault="000D0AF3"/>
    <w:sectPr w:rsidR="00A64F0A" w:rsidSect="00B177CE">
      <w:pgSz w:w="12240" w:h="15840"/>
      <w:pgMar w:top="567" w:right="567" w:bottom="720"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F9B72" w14:textId="77777777" w:rsidR="000D0AF3" w:rsidRDefault="000D0AF3" w:rsidP="008A3F71">
      <w:r>
        <w:separator/>
      </w:r>
    </w:p>
  </w:endnote>
  <w:endnote w:type="continuationSeparator" w:id="0">
    <w:p w14:paraId="25AD96D7" w14:textId="77777777" w:rsidR="000D0AF3" w:rsidRDefault="000D0AF3" w:rsidP="008A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66BE7E" w14:textId="77777777" w:rsidR="000D0AF3" w:rsidRDefault="000D0AF3" w:rsidP="008A3F71">
      <w:r>
        <w:separator/>
      </w:r>
    </w:p>
  </w:footnote>
  <w:footnote w:type="continuationSeparator" w:id="0">
    <w:p w14:paraId="5978800D" w14:textId="77777777" w:rsidR="000D0AF3" w:rsidRDefault="000D0AF3" w:rsidP="008A3F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E0FBE"/>
    <w:multiLevelType w:val="multilevel"/>
    <w:tmpl w:val="483A61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C1"/>
    <w:rsid w:val="000C7E11"/>
    <w:rsid w:val="000D0AF3"/>
    <w:rsid w:val="001010C1"/>
    <w:rsid w:val="002C0A8B"/>
    <w:rsid w:val="00320FB8"/>
    <w:rsid w:val="005E5B2B"/>
    <w:rsid w:val="006A1671"/>
    <w:rsid w:val="006C52AE"/>
    <w:rsid w:val="006D4E95"/>
    <w:rsid w:val="00720C87"/>
    <w:rsid w:val="008A3F71"/>
    <w:rsid w:val="009267BF"/>
    <w:rsid w:val="00AD2396"/>
    <w:rsid w:val="00B07F80"/>
    <w:rsid w:val="00B4407E"/>
    <w:rsid w:val="00C352C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1923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1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010C1"/>
    <w:pPr>
      <w:spacing w:before="100" w:beforeAutospacing="1" w:after="100" w:afterAutospacing="1"/>
    </w:pPr>
    <w:rPr>
      <w:lang w:val="en-US"/>
    </w:rPr>
  </w:style>
  <w:style w:type="paragraph" w:styleId="Header">
    <w:name w:val="header"/>
    <w:basedOn w:val="Normal"/>
    <w:link w:val="HeaderChar"/>
    <w:uiPriority w:val="99"/>
    <w:unhideWhenUsed/>
    <w:rsid w:val="008A3F71"/>
    <w:pPr>
      <w:tabs>
        <w:tab w:val="center" w:pos="4513"/>
        <w:tab w:val="right" w:pos="9026"/>
      </w:tabs>
    </w:pPr>
  </w:style>
  <w:style w:type="character" w:customStyle="1" w:styleId="HeaderChar">
    <w:name w:val="Header Char"/>
    <w:basedOn w:val="DefaultParagraphFont"/>
    <w:link w:val="Header"/>
    <w:uiPriority w:val="99"/>
    <w:rsid w:val="008A3F71"/>
    <w:rPr>
      <w:rFonts w:ascii="Times New Roman" w:eastAsia="Times New Roman" w:hAnsi="Times New Roman" w:cs="Times New Roman"/>
    </w:rPr>
  </w:style>
  <w:style w:type="paragraph" w:styleId="Footer">
    <w:name w:val="footer"/>
    <w:basedOn w:val="Normal"/>
    <w:link w:val="FooterChar"/>
    <w:uiPriority w:val="99"/>
    <w:unhideWhenUsed/>
    <w:rsid w:val="008A3F71"/>
    <w:pPr>
      <w:tabs>
        <w:tab w:val="center" w:pos="4513"/>
        <w:tab w:val="right" w:pos="9026"/>
      </w:tabs>
    </w:pPr>
  </w:style>
  <w:style w:type="character" w:customStyle="1" w:styleId="FooterChar">
    <w:name w:val="Footer Char"/>
    <w:basedOn w:val="DefaultParagraphFont"/>
    <w:link w:val="Footer"/>
    <w:uiPriority w:val="99"/>
    <w:rsid w:val="008A3F7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437</Words>
  <Characters>2491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Featherstone</dc:creator>
  <cp:keywords/>
  <dc:description/>
  <cp:lastModifiedBy>Daniel Featherstone</cp:lastModifiedBy>
  <cp:revision>1</cp:revision>
  <dcterms:created xsi:type="dcterms:W3CDTF">2017-06-13T14:35:00Z</dcterms:created>
  <dcterms:modified xsi:type="dcterms:W3CDTF">2017-06-13T15:19:00Z</dcterms:modified>
</cp:coreProperties>
</file>